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4EA" w:rsidRPr="005B001E" w:rsidRDefault="00455D1B" w:rsidP="005B0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Практические занятия 27-30</w:t>
      </w:r>
    </w:p>
    <w:p w:rsidR="005B001E" w:rsidRPr="005B001E" w:rsidRDefault="005B001E" w:rsidP="005B0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01E" w:rsidRDefault="005B001E" w:rsidP="005B0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01E">
        <w:rPr>
          <w:rFonts w:ascii="Times New Roman" w:hAnsi="Times New Roman" w:cs="Times New Roman"/>
          <w:b/>
          <w:sz w:val="28"/>
          <w:szCs w:val="28"/>
        </w:rPr>
        <w:t>Средства и методы развития физических качеств</w:t>
      </w:r>
    </w:p>
    <w:p w:rsidR="000975F8" w:rsidRDefault="000975F8" w:rsidP="005B0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5F8" w:rsidRDefault="000975F8" w:rsidP="005B0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Средства и методы развития физических качеств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Средства и методы развития силы</w:t>
      </w:r>
    </w:p>
    <w:p w:rsid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Сила - способность преодолевать внешнее сопротивление или противостоять ему посредством мышечных напряжений. Различают абсолютную и относительную силу: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абсолютная сила - суммарная сила всех мышечных групп, участвующих в конкретном движении.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относительная сила - проявление абсолютной силы в пересчете на кг веса человека.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Средствами развития силы мышц являются различные несложные по структуре общеразвивающие силовые упражнения, среди которых можно выделить три основных вида: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упражнения с внешним сопротивлением (упражнения с тяжестями, на тренажерах, упражнения с сопротивлением партнера,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упражнения с сопротивлением внешней среды: бег в гору, по песку, в воде и т.д.);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упражнения с преодолением веса собственного тела (гимнастические силовые упражнения: отжимания в упоре лежа, отжимания на брусьях, подтягивание; легкоатлетические прыжковые упражнения и т.д.);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изометрические упражнения (упражнения статического характера).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Наиболее распространены следующие методы развития силы: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метод максимальных усилий (упражнения выполняются с применением предельных или </w:t>
      </w:r>
      <w:proofErr w:type="spellStart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околопредельных</w:t>
      </w:r>
      <w:proofErr w:type="spellEnd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отягощений до 90% от максимально возможного; в серии выполняется 1-3 повторений, за одно занятие выполняется 5-6 серий, отдых между сериями 4-8 минут);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метод повторных усилий (или метод "до отказа") (упражнения выполняются с отягощением до 70% от максимально возможного, которые выполняются сериями до 12 повторений, в одном занятии выполняется от 3 до 6 серий, отдых между сериями от 2 до 4 минут);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метод динамических усилий (упражнения выполняются с отягощением до 30% от максимально возможного, в серии выполняется до 25 повторений, количество серий за одной занятие от 3 до 6. Отдых между сериями от 2 до 4 минут).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Средства и методы развития быстроты движений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Быстрота - это комплекс свойств, непосредственно определяющих скоростные характеристики движения, а также время двигательной реакции.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Быстрота движений обусловливается в первую очередь соответствующей деятельностью коры головного мозга, подвижностью нервных процессов, вызывающих сокращение, напряжение и расслабление мышц, направляющих и координирующих действие спортсмена. Показатель, характеризующий быстроту как качество, определяется временем одиночного движения, временем двигательной реакции и частотой одинаковых движений в единицу времени (темпом).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целенаправленного развития быстроты простой двигательной реакции с большой эффективностью используются различные методы: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метод многократного повторения скоростных упражнений с предельной и </w:t>
      </w:r>
      <w:proofErr w:type="spellStart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околопредельной</w:t>
      </w:r>
      <w:proofErr w:type="spellEnd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интенсивностью, (в серии выполняется 3-6 </w:t>
      </w:r>
      <w:proofErr w:type="spellStart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proofErr w:type="gramStart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-»трений</w:t>
      </w:r>
      <w:proofErr w:type="spellEnd"/>
      <w:proofErr w:type="gramEnd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за одно занятие выполняются 2 серии. Если в повторных попытках скорость снижается, то работа над развитием быстроты заканчивается, т.к. при этом начинает развиваться выносливость, а не быстрота);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игровой метод (дает возможность комплексного развития скоростных качеств, поскольку имеет место воздействие на скорость двигательной реакции, на быстроту движений и другие действия, связанные с оперативным мышлением. Присущий играм высокий эмоциональный фон и коллективные взаимодействия способствуют проявлению скоростных возможностей).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Средства для развития быстроты могут быть самыми разнообразными - это легкая атлетика, бокс, вольная борьба, спортивные игры.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Средства и методы развития выносливости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Выносливость - это способность человека значительное время выполнять работу без снижения мощности нагрузки ее интенсивности или способность организма противостоять утомлению.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Выносливость как качество проявляется в двух основных формах: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продолжительности работы без признаков утомления на данном уровне мощности;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скорости снижения работоспособности при наступлении утомления.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практике различают общую и специальную выносливость.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Общая выносливость - совокупность функциональных возможностей организма, определяющих его способность к продолжительному выполнению любой мышечной работы с высокой эффективностью.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Специальная выносливость - способность организма длительное время выполнять специфическую мышечную работу в условиях строго ограниченной дисциплины (бег, плавание) или в течение строго ограниченного времени (футбол, баскетбол, хоккей).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зависимости от интенсивности работы и выполняемых упражнений выносливость различают как: силовую, скоростную, скоростно-силовую, координационную и выносливость к статическим усилиям.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развития выносливости применяются различные методы.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равномерный непрерывный метод (дает возможность развитию аэробных способностей организма. Здесь применяются упражнения </w:t>
      </w:r>
      <w:proofErr w:type="spellStart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цик</w:t>
      </w:r>
      <w:proofErr w:type="spellEnd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лического</w:t>
      </w:r>
      <w:proofErr w:type="spellEnd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характера (бег, ходьба), выполняемые с равномерной скоростью малой и средней интенсивности);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переменный непрерывный метод (заключается в непрерывном движении, но с изменением скорости на отдельных участках движения);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интервальный метод (дозированное повторное выполнение упражнений небольшой интенсивности и продолжительности со строго определенным временем отдыха, где интервалом отдыха служит обычно ходьба).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Средствами воспитания выносливости являются циклические упражнения (ходьба, бег, ходьба и бег на лыжах).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Средства и методы развития гибкости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Гибкость - подвижность в суставах, позволяющая выполнять разнообразные движения с большой амплитудой.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Различают две формы проявления гибкости: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активную, величина амплитуды движений при самостоятельном выполнении упражнения, благодаря собственным мышечным усилиям;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пассивную, максимальная величина амплитуды движений, достигаемая под воздействием внешних сил (партнер, отягощение).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Одним из наиболее принятых методов развития гибкости является метод многократного растягивания. Этот метод основан на свойстве мышц растягиваться больше при многократных повторениях.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Средствами развития гибкости являются: повторные пружинящие движения, активные свободные движения с постепенным увеличением амплитуды, пассивные упражнения, выполняемые с помощью партнера и т.д.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Следует всегда помнить, что упражнения на растяжку или с большой амплитудой движения следует делать после хорошей разминки и при этом не должно быть сильных болевых ощущений.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Средства и методы развития ловкости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Ловкость - это способность быстро, точно, экономно и находчиво решать различные двигательные задачи.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Обычно для развития ловкости применяют повторный и игровой методы. Интервалы отдыха должны обеспечивать достаточно полное восстановление организма.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Наиболее распространенными средствами при развитии ловкости являются акробатические упражнения, спортивные и подвижные игры. В процессе развития ловкости используются разнообразные методические приемы: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выполнение привычных упражнений из непривычных исходных положений (бросок баскетбольного мяча из положения сидя);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зеркальное выполнение упражнений;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усложнение условий выполнения обычных упражнений;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изменение скорости и темпа движений;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изменение пространственных границ выполнения упражнений (уменьшение размеров поля).</w:t>
      </w:r>
    </w:p>
    <w:p w:rsidR="000975F8" w:rsidRPr="000975F8" w:rsidRDefault="000975F8" w:rsidP="000975F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числу основных физических качеств относят силу, выносливость, ловкость, гибкость и т.д.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других качеств личности физические качества отличаются тем, что могут проявляться только при решении двигательных задач через двигательные действия.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Двигательные действия, используемые для решения двигательной задачи, каждым индивидом могут выполняться различно. У одних отмечается более высокий темп выполнения, у других - более высокая точность воспроизведения параметров движения и т. п.</w:t>
      </w:r>
    </w:p>
    <w:p w:rsidR="000975F8" w:rsidRPr="000975F8" w:rsidRDefault="000975F8" w:rsidP="000975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 физическими способностями понимают относительно устойчивые, врожденные и приобретенные функциональные возможности органов и структур организма, взаимодействие которых обусловливает эффективность выполнения двигательных действий. Врожденные возможности определяются соответствующими задатками, приобретенные - социально-экологической средой </w:t>
      </w:r>
      <w:proofErr w:type="spellStart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жизнеобитания</w:t>
      </w:r>
      <w:proofErr w:type="spellEnd"/>
      <w:r w:rsidRPr="000975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человека. При этом одна физическая способность может развиваться на основе разных задатков и, наоборот, на основе одних и тех же задатков могут возникать разные способности. Реализация физических способностей в двигательных действиях выражает характер и уровень развития функциональных возможностей отдельных органов и структур организма. Поэтому отдельно взятая физическая способность не может выразить в полном объеме соответствующее физическое качество. Только относительно постоянно проявляющаяся совокупность физических способностей определяет то или иное физическое качество. Например, нельзя судить о выносливости как о физическом качестве человека, если он способен длительно поддерживать скорость бега только на дистанции 800 м. Говорить о выносливости можно лишь тогда, когда совокупность физических способностей обеспечивает длительное поддержание работы при всем многообразии двигательных режимов ее выполнения. Развитие физических способностей происходит под действием двух основных факторов: наследственной программы индивидуального развития организма и социально-экологической его адаптации (приспособление к внешним воздействиям). В силу этого под процессом развития физических способностей понимают единство наследственного и педагогически направляемого изменения функциональных возможностей органов и структур организма.</w:t>
      </w:r>
    </w:p>
    <w:p w:rsidR="000975F8" w:rsidRPr="000975F8" w:rsidRDefault="000975F8" w:rsidP="00097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975F8" w:rsidRPr="00097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FC1"/>
    <w:rsid w:val="000975F8"/>
    <w:rsid w:val="000D3FC1"/>
    <w:rsid w:val="003A24EA"/>
    <w:rsid w:val="00455D1B"/>
    <w:rsid w:val="005B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CDF0D"/>
  <w15:chartTrackingRefBased/>
  <w15:docId w15:val="{2FBD3C1A-FC46-4CCC-BA43-DFF2EBC0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7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1371</Words>
  <Characters>7818</Characters>
  <Application>Microsoft Office Word</Application>
  <DocSecurity>0</DocSecurity>
  <Lines>65</Lines>
  <Paragraphs>18</Paragraphs>
  <ScaleCrop>false</ScaleCrop>
  <Company/>
  <LinksUpToDate>false</LinksUpToDate>
  <CharactersWithSpaces>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2022-04-21T14:57:00Z</dcterms:created>
  <dcterms:modified xsi:type="dcterms:W3CDTF">2022-04-27T14:06:00Z</dcterms:modified>
</cp:coreProperties>
</file>